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98FD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9B2CA7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4809B4BA" wp14:editId="37671804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D5B86" w14:textId="77777777" w:rsidR="00A51CBC" w:rsidRPr="00A51CBC" w:rsidRDefault="00AE3BE1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407400EE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1A7CCA9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5A43B85D" w14:textId="77777777" w:rsidTr="007B55C4">
        <w:trPr>
          <w:trHeight w:val="375"/>
        </w:trPr>
        <w:tc>
          <w:tcPr>
            <w:tcW w:w="3461" w:type="dxa"/>
          </w:tcPr>
          <w:p w14:paraId="3D5485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6E980D50" w14:textId="77777777" w:rsidR="00A51CBC" w:rsidRPr="00A51CBC" w:rsidRDefault="008D29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LUIS ALBERTO LIMA HERNÁNDEZ</w:t>
            </w:r>
          </w:p>
        </w:tc>
      </w:tr>
      <w:tr w:rsidR="00A51CBC" w:rsidRPr="00A51CBC" w14:paraId="34901AA6" w14:textId="77777777" w:rsidTr="007B55C4">
        <w:trPr>
          <w:trHeight w:val="315"/>
        </w:trPr>
        <w:tc>
          <w:tcPr>
            <w:tcW w:w="3461" w:type="dxa"/>
          </w:tcPr>
          <w:p w14:paraId="73049CD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13015114" w14:textId="77777777"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Penal del Distrito Judicial de Guridi y Alcocer</w:t>
            </w:r>
          </w:p>
        </w:tc>
      </w:tr>
      <w:tr w:rsidR="00A51CBC" w:rsidRPr="00A51CBC" w14:paraId="271EFC86" w14:textId="77777777" w:rsidTr="007B55C4">
        <w:trPr>
          <w:trHeight w:val="390"/>
        </w:trPr>
        <w:tc>
          <w:tcPr>
            <w:tcW w:w="3461" w:type="dxa"/>
          </w:tcPr>
          <w:p w14:paraId="175B167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1C7A9E7E" w14:textId="77777777"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006A3B0B" w14:textId="77777777" w:rsidTr="007B55C4">
        <w:trPr>
          <w:trHeight w:val="390"/>
        </w:trPr>
        <w:tc>
          <w:tcPr>
            <w:tcW w:w="3461" w:type="dxa"/>
          </w:tcPr>
          <w:p w14:paraId="6ACA75B9" w14:textId="77777777" w:rsidR="008D295E" w:rsidRDefault="00A51CBC" w:rsidP="008D295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74131A43" w14:textId="77777777" w:rsidR="00A51CBC" w:rsidRPr="008D295E" w:rsidRDefault="00A51CBC" w:rsidP="008D295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9"/>
                <w:szCs w:val="19"/>
                <w:lang w:eastAsia="es-MX"/>
              </w:rPr>
            </w:pPr>
            <w:r w:rsidRPr="008D295E">
              <w:rPr>
                <w:rFonts w:eastAsia="Times New Roman" w:cs="Arial"/>
                <w:b/>
                <w:color w:val="000000"/>
                <w:sz w:val="19"/>
                <w:szCs w:val="19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1BE37773" w14:textId="77777777" w:rsidR="00A51CBC" w:rsidRPr="00A51CBC" w:rsidRDefault="005C2B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DE JUNIO DE 1964</w:t>
            </w:r>
          </w:p>
        </w:tc>
      </w:tr>
    </w:tbl>
    <w:p w14:paraId="0667B45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B9C0FC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537D5E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5EF66E65" w14:textId="77777777" w:rsidTr="007B55C4">
        <w:trPr>
          <w:trHeight w:val="390"/>
        </w:trPr>
        <w:tc>
          <w:tcPr>
            <w:tcW w:w="3461" w:type="dxa"/>
          </w:tcPr>
          <w:p w14:paraId="7D16759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1AA57C8" w14:textId="77777777" w:rsidR="00A51CBC" w:rsidRPr="00A51CBC" w:rsidRDefault="005C2B04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1C95984" w14:textId="77777777" w:rsidTr="007B55C4">
        <w:trPr>
          <w:trHeight w:val="390"/>
        </w:trPr>
        <w:tc>
          <w:tcPr>
            <w:tcW w:w="3461" w:type="dxa"/>
          </w:tcPr>
          <w:p w14:paraId="2EF5F14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2C353F47" w14:textId="77777777" w:rsidR="00A51CBC" w:rsidRPr="00A51CBC" w:rsidRDefault="005439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06CEEBA8" w14:textId="77777777" w:rsidTr="007B55C4">
        <w:trPr>
          <w:trHeight w:val="390"/>
        </w:trPr>
        <w:tc>
          <w:tcPr>
            <w:tcW w:w="3461" w:type="dxa"/>
          </w:tcPr>
          <w:p w14:paraId="747BE4C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5005BA75" w14:textId="77777777" w:rsidR="00A51CBC" w:rsidRPr="00A51CBC" w:rsidRDefault="005439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3104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</w:t>
            </w:r>
          </w:p>
        </w:tc>
      </w:tr>
      <w:tr w:rsidR="00A51CBC" w:rsidRPr="00A51CBC" w14:paraId="2D1069CD" w14:textId="77777777" w:rsidTr="007B55C4">
        <w:trPr>
          <w:trHeight w:val="390"/>
        </w:trPr>
        <w:tc>
          <w:tcPr>
            <w:tcW w:w="3461" w:type="dxa"/>
          </w:tcPr>
          <w:p w14:paraId="4B3334A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067762A8" w14:textId="77777777" w:rsidR="00A51CBC" w:rsidRPr="00A51CBC" w:rsidRDefault="005439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48E152EC" w14:textId="77777777" w:rsidTr="007B55C4">
        <w:trPr>
          <w:trHeight w:val="390"/>
        </w:trPr>
        <w:tc>
          <w:tcPr>
            <w:tcW w:w="3461" w:type="dxa"/>
          </w:tcPr>
          <w:p w14:paraId="69B79BB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43DE7954" w14:textId="77777777" w:rsidR="00A51CBC" w:rsidRPr="00A51CBC" w:rsidRDefault="005C2B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1955533</w:t>
            </w:r>
          </w:p>
        </w:tc>
      </w:tr>
    </w:tbl>
    <w:p w14:paraId="0737058C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4DC8F38" w14:textId="77777777" w:rsidR="00F73F5A" w:rsidRDefault="00F73F5A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6F3C7E" w14:textId="77777777" w:rsidR="00F73F5A" w:rsidRDefault="00F73F5A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270B638" w14:textId="77777777" w:rsidR="00F73F5A" w:rsidRDefault="00F73F5A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90B5357" w14:textId="77777777" w:rsidR="00B43EDE" w:rsidRDefault="00B43EDE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2891801" w14:textId="77777777" w:rsidR="00B43EDE" w:rsidRPr="00A51CBC" w:rsidRDefault="00B43EDE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06AD1A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4BEE34AD" w14:textId="77777777" w:rsidTr="00FE064B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4CFAC89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03BE2895" w14:textId="77777777" w:rsidTr="00FE064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C67B94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23C7A65" w14:textId="77777777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53029BD" w14:textId="77777777" w:rsidR="00A51CBC" w:rsidRPr="00A51CBC" w:rsidRDefault="006129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 DE ENERO DE 2019 </w:t>
            </w:r>
            <w:r w:rsidR="006B5A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LA FECHA</w:t>
            </w:r>
          </w:p>
        </w:tc>
      </w:tr>
      <w:tr w:rsidR="00A51CBC" w:rsidRPr="00A51CBC" w14:paraId="09510DFD" w14:textId="77777777" w:rsidTr="00FE064B">
        <w:trPr>
          <w:trHeight w:val="315"/>
        </w:trPr>
        <w:tc>
          <w:tcPr>
            <w:tcW w:w="4081" w:type="dxa"/>
            <w:gridSpan w:val="2"/>
            <w:vAlign w:val="center"/>
          </w:tcPr>
          <w:p w14:paraId="31279C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57A5A8FE" w14:textId="77777777" w:rsidR="00A51CBC" w:rsidRPr="00A51CBC" w:rsidRDefault="006129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76B42998" w14:textId="77777777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14:paraId="059264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5C16EDF8" w14:textId="77777777" w:rsidR="00A51CBC" w:rsidRPr="00A51CBC" w:rsidRDefault="006129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PENAL DEL DISTRITO JUDICIAL DE GURIDI Y ALCOCER</w:t>
            </w:r>
          </w:p>
        </w:tc>
      </w:tr>
      <w:tr w:rsidR="00A51CBC" w:rsidRPr="00A51CBC" w14:paraId="18AD567C" w14:textId="77777777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14:paraId="78AC98A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10689F20" w14:textId="77777777" w:rsidR="00A51CBC" w:rsidRPr="00A51CBC" w:rsidRDefault="006129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  <w:tr w:rsidR="00A51CBC" w:rsidRPr="00A51CBC" w14:paraId="4684904B" w14:textId="77777777" w:rsidTr="00FE064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CDB8DF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1DE1278D" w14:textId="77777777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1B70D4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F345A9F" w14:textId="77777777" w:rsidTr="00FE064B">
        <w:trPr>
          <w:trHeight w:val="315"/>
        </w:trPr>
        <w:tc>
          <w:tcPr>
            <w:tcW w:w="4081" w:type="dxa"/>
            <w:gridSpan w:val="2"/>
            <w:vAlign w:val="center"/>
          </w:tcPr>
          <w:p w14:paraId="66A055A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3001C6CC" w14:textId="77777777" w:rsidR="00A51CBC" w:rsidRPr="00A51CBC" w:rsidRDefault="00EB3FA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D70A72B" w14:textId="77777777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14:paraId="26856FC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681E4CAE" w14:textId="77777777" w:rsidR="00A51CBC" w:rsidRPr="00A51CBC" w:rsidRDefault="00EB3FA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SEGUNDO DE LO</w:t>
            </w: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PENAL DEL DISTRITO JUDICIAL DE GURIDI Y ALCOCER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23FF025E" w14:textId="77777777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14:paraId="15CA15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04A40922" w14:textId="77777777" w:rsidR="00A51CBC" w:rsidRPr="00A51CBC" w:rsidRDefault="00EB3FA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  <w:tr w:rsidR="00FE064B" w:rsidRPr="00A51CBC" w14:paraId="0893F9A3" w14:textId="77777777" w:rsidTr="00FE064B">
        <w:trPr>
          <w:trHeight w:val="927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0A9FA7" w14:textId="77777777"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779B726D" w14:textId="77777777"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2181B89C" w14:textId="77777777"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E064B" w:rsidRPr="00A51CBC" w14:paraId="4E88ECD7" w14:textId="77777777" w:rsidTr="00FE064B">
        <w:trPr>
          <w:trHeight w:val="315"/>
        </w:trPr>
        <w:tc>
          <w:tcPr>
            <w:tcW w:w="4081" w:type="dxa"/>
            <w:gridSpan w:val="2"/>
            <w:vAlign w:val="center"/>
          </w:tcPr>
          <w:p w14:paraId="2FDCA833" w14:textId="77777777"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3F2D7908" w14:textId="77777777" w:rsidR="00FE064B" w:rsidRPr="00A51CBC" w:rsidRDefault="003A6052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FE064B" w:rsidRPr="00A51CBC" w14:paraId="347913E9" w14:textId="77777777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14:paraId="75F2D223" w14:textId="77777777"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7F748757" w14:textId="77777777" w:rsidR="00FE064B" w:rsidRPr="00A51CBC" w:rsidRDefault="00631F16" w:rsidP="00631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SEGUNDO DE LO</w:t>
            </w: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PENAL DEL DISTRITO JUDICIAL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SÁNCHEZ PIEDRAS</w:t>
            </w:r>
          </w:p>
        </w:tc>
      </w:tr>
      <w:tr w:rsidR="00FE064B" w:rsidRPr="00A51CBC" w14:paraId="161C031A" w14:textId="77777777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14:paraId="23FD9C80" w14:textId="77777777"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53699F95" w14:textId="77777777" w:rsidR="00FE064B" w:rsidRPr="00A51CBC" w:rsidRDefault="003A6052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</w:tbl>
    <w:p w14:paraId="4BAFCC78" w14:textId="77777777" w:rsidR="006B5A66" w:rsidRPr="00A51CBC" w:rsidRDefault="006B5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87"/>
        <w:gridCol w:w="3544"/>
      </w:tblGrid>
      <w:tr w:rsidR="00A51CBC" w:rsidRPr="00A51CBC" w14:paraId="73868183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3243F122" w14:textId="77777777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60AF5B08" w14:textId="77777777" w:rsidTr="00FE057C">
        <w:trPr>
          <w:trHeight w:val="360"/>
        </w:trPr>
        <w:tc>
          <w:tcPr>
            <w:tcW w:w="425" w:type="dxa"/>
            <w:shd w:val="clear" w:color="auto" w:fill="632423" w:themeFill="accent2" w:themeFillShade="80"/>
          </w:tcPr>
          <w:p w14:paraId="0A23687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7" w:type="dxa"/>
            <w:shd w:val="clear" w:color="auto" w:fill="632423" w:themeFill="accent2" w:themeFillShade="80"/>
          </w:tcPr>
          <w:p w14:paraId="0B6B6A09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3544" w:type="dxa"/>
            <w:shd w:val="clear" w:color="auto" w:fill="632423" w:themeFill="accent2" w:themeFillShade="80"/>
          </w:tcPr>
          <w:p w14:paraId="32CF95B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59D7F743" w14:textId="77777777" w:rsidTr="00FE057C">
        <w:trPr>
          <w:trHeight w:val="375"/>
        </w:trPr>
        <w:tc>
          <w:tcPr>
            <w:tcW w:w="425" w:type="dxa"/>
          </w:tcPr>
          <w:p w14:paraId="42441BA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7" w:type="dxa"/>
          </w:tcPr>
          <w:p w14:paraId="49E66030" w14:textId="59491B16" w:rsidR="0064243F" w:rsidRPr="0064243F" w:rsidRDefault="006B5A66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</w:t>
            </w:r>
            <w:r w:rsidR="001E76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SEGUNDO DE LO</w:t>
            </w:r>
            <w:r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PENAL DEL DISTRITO JUDICIAL DE GURIDI Y ALCOCER</w:t>
            </w:r>
            <w:r w:rsidR="0064243F"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. </w:t>
            </w:r>
          </w:p>
          <w:p w14:paraId="2604EEF3" w14:textId="77777777" w:rsidR="00A51CBC" w:rsidRPr="00A51CBC" w:rsidRDefault="0064243F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</w:r>
          </w:p>
        </w:tc>
        <w:tc>
          <w:tcPr>
            <w:tcW w:w="3544" w:type="dxa"/>
          </w:tcPr>
          <w:p w14:paraId="74E9B185" w14:textId="7C55C73F" w:rsidR="00A51CBC" w:rsidRDefault="001E7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MES DE ABRIL DEL AÑO DOS MIL DIECIOCHO AL 31 DE DICIEMBRE DEL AÑO DOS MIL DIECIOCHO</w:t>
            </w:r>
            <w:r w:rsidR="006B5A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264FAE21" w14:textId="6ED823FE" w:rsidR="001E7601" w:rsidRPr="00A51CBC" w:rsidRDefault="001E7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D727C9C" w14:textId="77777777" w:rsidTr="00FE057C">
        <w:trPr>
          <w:trHeight w:val="315"/>
        </w:trPr>
        <w:tc>
          <w:tcPr>
            <w:tcW w:w="425" w:type="dxa"/>
          </w:tcPr>
          <w:p w14:paraId="4D35A5E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7" w:type="dxa"/>
          </w:tcPr>
          <w:p w14:paraId="31C86028" w14:textId="1D52DB40" w:rsidR="001E7601" w:rsidRDefault="001E7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PENAL DEL DISTRITO JUDICIAL DE GURIDI Y ALCOCER</w:t>
            </w:r>
          </w:p>
          <w:p w14:paraId="7986B826" w14:textId="77777777" w:rsidR="00A50499" w:rsidRPr="00A51CBC" w:rsidRDefault="00A5049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</w:tcPr>
          <w:p w14:paraId="405379BF" w14:textId="68F0E77E" w:rsidR="00A51CBC" w:rsidRPr="00A51CBC" w:rsidRDefault="001E7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 ENERO DE 2019 AL 23 DE MARZO DEL AÑO DOS MIL VEINTE</w:t>
            </w:r>
          </w:p>
        </w:tc>
      </w:tr>
      <w:tr w:rsidR="00A51CBC" w:rsidRPr="00A51CBC" w14:paraId="5B5CC6BC" w14:textId="77777777" w:rsidTr="00FE057C">
        <w:trPr>
          <w:trHeight w:val="390"/>
        </w:trPr>
        <w:tc>
          <w:tcPr>
            <w:tcW w:w="425" w:type="dxa"/>
          </w:tcPr>
          <w:p w14:paraId="0C235FE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7" w:type="dxa"/>
          </w:tcPr>
          <w:p w14:paraId="4423556C" w14:textId="3A2F895B" w:rsidR="00A51CBC" w:rsidRDefault="001E7601" w:rsidP="00A504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PENAL</w:t>
            </w:r>
            <w:r w:rsidR="00A5049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JUDICIAL DE SÁNCHEZ PIEDRAS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DE JUSTICIA PARA ADOLESCENTES</w:t>
            </w:r>
          </w:p>
          <w:p w14:paraId="1A90D9AB" w14:textId="77777777" w:rsidR="00A50499" w:rsidRPr="00FE057C" w:rsidRDefault="00A50499" w:rsidP="00A504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3544" w:type="dxa"/>
          </w:tcPr>
          <w:p w14:paraId="41FB28E6" w14:textId="0F955485" w:rsidR="00A51CBC" w:rsidRPr="001E7601" w:rsidRDefault="001E7601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E76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MARZO DE DOS MIL VEINTE A LA FECHA</w:t>
            </w:r>
          </w:p>
        </w:tc>
      </w:tr>
    </w:tbl>
    <w:p w14:paraId="11410992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08"/>
        <w:gridCol w:w="2693"/>
        <w:gridCol w:w="1307"/>
        <w:gridCol w:w="1386"/>
        <w:gridCol w:w="1286"/>
        <w:gridCol w:w="1691"/>
      </w:tblGrid>
      <w:tr w:rsidR="00A51CBC" w:rsidRPr="00A51CBC" w14:paraId="7747F246" w14:textId="77777777" w:rsidTr="007B55C4">
        <w:trPr>
          <w:trHeight w:val="705"/>
        </w:trPr>
        <w:tc>
          <w:tcPr>
            <w:tcW w:w="9356" w:type="dxa"/>
            <w:gridSpan w:val="7"/>
            <w:shd w:val="clear" w:color="auto" w:fill="632423" w:themeFill="accent2" w:themeFillShade="80"/>
          </w:tcPr>
          <w:p w14:paraId="0718CF67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5DD96015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6E21E0D1" w14:textId="77777777" w:rsidTr="00A2651E">
        <w:trPr>
          <w:trHeight w:val="705"/>
        </w:trPr>
        <w:tc>
          <w:tcPr>
            <w:tcW w:w="385" w:type="dxa"/>
            <w:shd w:val="clear" w:color="auto" w:fill="632423" w:themeFill="accent2" w:themeFillShade="80"/>
          </w:tcPr>
          <w:p w14:paraId="1E264FC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608" w:type="dxa"/>
            <w:gridSpan w:val="3"/>
            <w:shd w:val="clear" w:color="auto" w:fill="632423" w:themeFill="accent2" w:themeFillShade="80"/>
          </w:tcPr>
          <w:p w14:paraId="3ED06CB9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672" w:type="dxa"/>
            <w:gridSpan w:val="2"/>
            <w:shd w:val="clear" w:color="auto" w:fill="632423" w:themeFill="accent2" w:themeFillShade="80"/>
          </w:tcPr>
          <w:p w14:paraId="5CE7DBB5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691" w:type="dxa"/>
            <w:shd w:val="clear" w:color="auto" w:fill="632423" w:themeFill="accent2" w:themeFillShade="80"/>
          </w:tcPr>
          <w:p w14:paraId="45E49B2D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E5336D" w:rsidRPr="00A51CBC" w14:paraId="047E559A" w14:textId="77777777" w:rsidTr="00A2651E">
        <w:trPr>
          <w:trHeight w:val="359"/>
        </w:trPr>
        <w:tc>
          <w:tcPr>
            <w:tcW w:w="385" w:type="dxa"/>
          </w:tcPr>
          <w:p w14:paraId="24BA991B" w14:textId="77777777" w:rsidR="00E5336D" w:rsidRPr="00A51CBC" w:rsidRDefault="00175503" w:rsidP="00E5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08" w:type="dxa"/>
            <w:gridSpan w:val="3"/>
          </w:tcPr>
          <w:p w14:paraId="259058EF" w14:textId="287A58DE" w:rsidR="00E5336D" w:rsidRPr="0046270C" w:rsidRDefault="00014EDF" w:rsidP="00E5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PRIMER ENCUENTRO INTERNACIONAL “LOS DERECHOS HUMANOS EN LA FUNCIÓN JUDICIAL”</w:t>
            </w:r>
          </w:p>
        </w:tc>
        <w:tc>
          <w:tcPr>
            <w:tcW w:w="2672" w:type="dxa"/>
            <w:gridSpan w:val="2"/>
          </w:tcPr>
          <w:p w14:paraId="1BEFEF12" w14:textId="77777777" w:rsidR="00E5336D" w:rsidRDefault="00CF32B7" w:rsidP="00E5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3"/>
                <w:szCs w:val="23"/>
                <w:lang w:eastAsia="es-MX"/>
              </w:rPr>
            </w:pPr>
            <w:r w:rsidRPr="00CF32B7">
              <w:rPr>
                <w:rFonts w:eastAsia="Times New Roman" w:cs="Arial"/>
                <w:color w:val="000000"/>
                <w:sz w:val="23"/>
                <w:szCs w:val="23"/>
                <w:lang w:eastAsia="es-MX"/>
              </w:rPr>
              <w:t>TRIBUNAL SUPERIOR DE JUSTICIA EN EL ESTADO DE TLAXCALA Y EL CONSEJO DE LA JUDICATURA DEL ESTADO DE TLAXCALA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s-MX"/>
              </w:rPr>
              <w:t>.</w:t>
            </w:r>
          </w:p>
          <w:p w14:paraId="2DB07E2D" w14:textId="1BC97DE8" w:rsidR="00CF32B7" w:rsidRPr="0046270C" w:rsidRDefault="00CF32B7" w:rsidP="00E5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91" w:type="dxa"/>
          </w:tcPr>
          <w:p w14:paraId="66E54469" w14:textId="4AE8E526" w:rsidR="00014EDF" w:rsidRPr="0046270C" w:rsidRDefault="00014EDF" w:rsidP="00E5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22 DE NOVIEMBRE DE 2019.</w:t>
            </w:r>
          </w:p>
        </w:tc>
      </w:tr>
      <w:tr w:rsidR="0078552E" w:rsidRPr="00A51CBC" w14:paraId="2917295B" w14:textId="77777777" w:rsidTr="00A2651E">
        <w:trPr>
          <w:trHeight w:val="359"/>
        </w:trPr>
        <w:tc>
          <w:tcPr>
            <w:tcW w:w="385" w:type="dxa"/>
          </w:tcPr>
          <w:p w14:paraId="30363B21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8" w:type="dxa"/>
            <w:gridSpan w:val="3"/>
          </w:tcPr>
          <w:p w14:paraId="2B872014" w14:textId="0A1B1309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CONFERENCIA: “LOS DERECHOS HUMANOS DE LOS PUEBLOS Y COMUNIDADES INDÍGENAS”</w:t>
            </w:r>
          </w:p>
        </w:tc>
        <w:tc>
          <w:tcPr>
            <w:tcW w:w="2672" w:type="dxa"/>
            <w:gridSpan w:val="2"/>
          </w:tcPr>
          <w:p w14:paraId="1F624050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INSTITUTO DE ESPECIALIZACIÓN DEL TRIBUNAL SUPERIOR DE JUSTICIA EN EL ESTADO DE TLAXCALA </w:t>
            </w:r>
          </w:p>
          <w:p w14:paraId="79E676DB" w14:textId="5EB34B72" w:rsidR="00CF32B7" w:rsidRDefault="00CF32B7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91" w:type="dxa"/>
          </w:tcPr>
          <w:p w14:paraId="196A965D" w14:textId="3C3D7882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8 DE MARZO DE 2019</w:t>
            </w:r>
          </w:p>
        </w:tc>
      </w:tr>
      <w:tr w:rsidR="001D7CCD" w:rsidRPr="00A51CBC" w14:paraId="0F6632E3" w14:textId="77777777" w:rsidTr="00A2651E">
        <w:trPr>
          <w:trHeight w:val="359"/>
        </w:trPr>
        <w:tc>
          <w:tcPr>
            <w:tcW w:w="385" w:type="dxa"/>
          </w:tcPr>
          <w:p w14:paraId="6268E706" w14:textId="77777777" w:rsidR="001D7CCD" w:rsidRDefault="001D7CCD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8" w:type="dxa"/>
            <w:gridSpan w:val="3"/>
          </w:tcPr>
          <w:p w14:paraId="6D73AE17" w14:textId="11A84EA5" w:rsidR="001D7CCD" w:rsidRDefault="001D7CCD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ADMINISTRACIÓN DE JUSTICIA Y DERECHOS HUMANOS.</w:t>
            </w:r>
          </w:p>
        </w:tc>
        <w:tc>
          <w:tcPr>
            <w:tcW w:w="2672" w:type="dxa"/>
            <w:gridSpan w:val="2"/>
          </w:tcPr>
          <w:p w14:paraId="22586694" w14:textId="77777777" w:rsidR="00CF32B7" w:rsidRDefault="001D7CCD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CONSULTIVO DE LA COMISIÓN NACIONAL DE DERECHOS HUMANOS</w:t>
            </w:r>
          </w:p>
          <w:p w14:paraId="09EA8B31" w14:textId="5BBDFB23" w:rsidR="00CF32B7" w:rsidRDefault="00CF32B7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91" w:type="dxa"/>
          </w:tcPr>
          <w:p w14:paraId="05EA7A65" w14:textId="7B6AA5D8" w:rsidR="001D7CCD" w:rsidRDefault="001D7CCD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12 DE FEBRERO DE 2019</w:t>
            </w:r>
          </w:p>
        </w:tc>
      </w:tr>
      <w:tr w:rsidR="0078552E" w:rsidRPr="00A51CBC" w14:paraId="5FD0E5AB" w14:textId="77777777" w:rsidTr="00A2651E">
        <w:trPr>
          <w:trHeight w:val="359"/>
        </w:trPr>
        <w:tc>
          <w:tcPr>
            <w:tcW w:w="385" w:type="dxa"/>
          </w:tcPr>
          <w:p w14:paraId="7DA6A62B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608" w:type="dxa"/>
            <w:gridSpan w:val="3"/>
          </w:tcPr>
          <w:p w14:paraId="7D41CCC8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E76159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PARTICIPACIÓN EN EL “PRIMER CONGRESO IBEROAMERICANO DE JUSTICIA PENAL JUVENIL &amp; MECANISMOS ALTERNOS”</w:t>
            </w:r>
          </w:p>
        </w:tc>
        <w:tc>
          <w:tcPr>
            <w:tcW w:w="2672" w:type="dxa"/>
            <w:gridSpan w:val="2"/>
          </w:tcPr>
          <w:p w14:paraId="53247278" w14:textId="77777777" w:rsidR="00CF32B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TRIBUNAL SUPERIOR DE JUSTICIA EN EL ESTADO DE TLAXCALA </w:t>
            </w:r>
          </w:p>
          <w:p w14:paraId="605A1CF3" w14:textId="6C88B213" w:rsidR="00CF32B7" w:rsidRDefault="00CF32B7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91" w:type="dxa"/>
          </w:tcPr>
          <w:p w14:paraId="7C157FB3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18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19 DE OCTUBRE DE 2018</w:t>
            </w:r>
          </w:p>
        </w:tc>
      </w:tr>
      <w:tr w:rsidR="0078552E" w:rsidRPr="00A51CBC" w14:paraId="47440953" w14:textId="77777777" w:rsidTr="00A2651E">
        <w:trPr>
          <w:trHeight w:val="359"/>
        </w:trPr>
        <w:tc>
          <w:tcPr>
            <w:tcW w:w="385" w:type="dxa"/>
          </w:tcPr>
          <w:p w14:paraId="6C07C3D5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08" w:type="dxa"/>
            <w:gridSpan w:val="3"/>
          </w:tcPr>
          <w:p w14:paraId="00F0C61B" w14:textId="77777777" w:rsidR="0078552E" w:rsidRPr="0046270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6270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PRIMEROS CONVERSATORIOS ENTRE OPERADORES DEL SISTEMA PENAL ACUSATORIO EN EL ESTADO DE TLAXCALA</w:t>
            </w:r>
          </w:p>
        </w:tc>
        <w:tc>
          <w:tcPr>
            <w:tcW w:w="2672" w:type="dxa"/>
            <w:gridSpan w:val="2"/>
          </w:tcPr>
          <w:p w14:paraId="6E94C106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6270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TRIBUNAL SUPERIOR DE JUSTICIA EN EL ESTADO DE TLAXCALA </w:t>
            </w:r>
          </w:p>
          <w:p w14:paraId="2FECB9E0" w14:textId="61AAC001" w:rsidR="00CF32B7" w:rsidRPr="0046270C" w:rsidRDefault="00CF32B7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91" w:type="dxa"/>
          </w:tcPr>
          <w:p w14:paraId="27A38578" w14:textId="77777777" w:rsidR="0078552E" w:rsidRPr="0046270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6270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 DE JUNIO DE 2018</w:t>
            </w:r>
          </w:p>
        </w:tc>
      </w:tr>
      <w:tr w:rsidR="0078552E" w:rsidRPr="00A51CBC" w14:paraId="11485C84" w14:textId="77777777" w:rsidTr="00A2651E">
        <w:trPr>
          <w:trHeight w:val="372"/>
        </w:trPr>
        <w:tc>
          <w:tcPr>
            <w:tcW w:w="385" w:type="dxa"/>
          </w:tcPr>
          <w:p w14:paraId="1826843E" w14:textId="77777777" w:rsidR="0078552E" w:rsidRPr="00A51CB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608" w:type="dxa"/>
            <w:gridSpan w:val="3"/>
          </w:tcPr>
          <w:p w14:paraId="18ABFA78" w14:textId="77777777" w:rsidR="0078552E" w:rsidRPr="0046270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6270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“SISTEMA DE JUSTICIA PENAL CON PERSPECTIVA DE GENERO”</w:t>
            </w:r>
          </w:p>
        </w:tc>
        <w:tc>
          <w:tcPr>
            <w:tcW w:w="2672" w:type="dxa"/>
            <w:gridSpan w:val="2"/>
          </w:tcPr>
          <w:p w14:paraId="49627837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46270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GOBIERNO DEL ESTADO DE TLAXCALA, INSTITUTO ESTATAL DE LA MUJER Y EL TRIBUNAL SUPERIOR DE JUSTICIA EN EL ESTADO DE TLAXCALA </w:t>
            </w:r>
          </w:p>
          <w:p w14:paraId="18B48D10" w14:textId="38485144" w:rsidR="00CF32B7" w:rsidRPr="0046270C" w:rsidRDefault="00CF32B7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91" w:type="dxa"/>
          </w:tcPr>
          <w:p w14:paraId="61944C84" w14:textId="77777777" w:rsidR="0078552E" w:rsidRPr="008635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46270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16 AL 20 DE MAYO DE 2017</w:t>
            </w:r>
          </w:p>
        </w:tc>
      </w:tr>
      <w:tr w:rsidR="0078552E" w:rsidRPr="00A51CBC" w14:paraId="69652551" w14:textId="77777777" w:rsidTr="00A2651E">
        <w:trPr>
          <w:trHeight w:val="372"/>
        </w:trPr>
        <w:tc>
          <w:tcPr>
            <w:tcW w:w="385" w:type="dxa"/>
          </w:tcPr>
          <w:p w14:paraId="2011F166" w14:textId="77777777" w:rsidR="0078552E" w:rsidRPr="00A51CB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5</w:t>
            </w:r>
          </w:p>
        </w:tc>
        <w:tc>
          <w:tcPr>
            <w:tcW w:w="4608" w:type="dxa"/>
            <w:gridSpan w:val="3"/>
          </w:tcPr>
          <w:p w14:paraId="6B66876E" w14:textId="77777777" w:rsidR="0078552E" w:rsidRPr="009777EB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9777E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CURSO-TALLER “LEY GENERAL DE LOS DERECHOS DE NIÑAS, NIÑOS Y ADOLESCENTES”</w:t>
            </w:r>
          </w:p>
        </w:tc>
        <w:tc>
          <w:tcPr>
            <w:tcW w:w="2672" w:type="dxa"/>
            <w:gridSpan w:val="2"/>
          </w:tcPr>
          <w:p w14:paraId="57667BB3" w14:textId="77777777" w:rsidR="0078552E" w:rsidRPr="008635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8635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691" w:type="dxa"/>
          </w:tcPr>
          <w:p w14:paraId="11A45BDF" w14:textId="77777777" w:rsidR="0078552E" w:rsidRPr="008635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9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10 DE JUNIO DE 2016</w:t>
            </w:r>
          </w:p>
        </w:tc>
      </w:tr>
      <w:tr w:rsidR="0078552E" w:rsidRPr="00A51CBC" w14:paraId="11DA60EE" w14:textId="77777777" w:rsidTr="00A2651E">
        <w:trPr>
          <w:trHeight w:val="372"/>
        </w:trPr>
        <w:tc>
          <w:tcPr>
            <w:tcW w:w="385" w:type="dxa"/>
          </w:tcPr>
          <w:p w14:paraId="6855942D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608" w:type="dxa"/>
            <w:gridSpan w:val="3"/>
          </w:tcPr>
          <w:p w14:paraId="362276F0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71508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TALLER: “FORTALECIMIENTO DE LAS CAPACIDADES DEL PODER JUDICIAL EN MATERIA DE TRATA DE PERSONAS DESDE LA VISIÓN INTEGRAL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DE LOS DERECHOS HUMANOS Y LA PERSPECTIVA DE GÉNERO</w:t>
            </w:r>
            <w:r w:rsidRPr="0071508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”</w:t>
            </w:r>
          </w:p>
        </w:tc>
        <w:tc>
          <w:tcPr>
            <w:tcW w:w="2672" w:type="dxa"/>
            <w:gridSpan w:val="2"/>
          </w:tcPr>
          <w:p w14:paraId="6339A0F0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ORGANIZACIÓN INTERNACIONAL PARA LAS MIGRACIONES Y EL PODER JUDICIAL DEL ESTADO DE TLAXCALA </w:t>
            </w:r>
          </w:p>
        </w:tc>
        <w:tc>
          <w:tcPr>
            <w:tcW w:w="1691" w:type="dxa"/>
          </w:tcPr>
          <w:p w14:paraId="34E00987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25 DE ABRIL DE 2016</w:t>
            </w:r>
          </w:p>
        </w:tc>
      </w:tr>
      <w:tr w:rsidR="0078552E" w:rsidRPr="00A51CBC" w14:paraId="511DD0C2" w14:textId="77777777" w:rsidTr="00A2651E">
        <w:trPr>
          <w:trHeight w:val="372"/>
        </w:trPr>
        <w:tc>
          <w:tcPr>
            <w:tcW w:w="385" w:type="dxa"/>
          </w:tcPr>
          <w:p w14:paraId="01C5389F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608" w:type="dxa"/>
            <w:gridSpan w:val="3"/>
          </w:tcPr>
          <w:p w14:paraId="0619DB0C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CONFERENCIA: “CONTROL DE CONVENCIONALIDAD Y JUECES CONSTITUCIONALES”</w:t>
            </w:r>
          </w:p>
        </w:tc>
        <w:tc>
          <w:tcPr>
            <w:tcW w:w="2672" w:type="dxa"/>
            <w:gridSpan w:val="2"/>
          </w:tcPr>
          <w:p w14:paraId="28F50014" w14:textId="77777777" w:rsidR="0078552E" w:rsidRPr="00CF32B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3"/>
                <w:szCs w:val="23"/>
                <w:lang w:eastAsia="es-MX"/>
              </w:rPr>
            </w:pPr>
            <w:r w:rsidRPr="00CF32B7">
              <w:rPr>
                <w:rFonts w:eastAsia="Times New Roman" w:cs="Arial"/>
                <w:color w:val="000000"/>
                <w:sz w:val="23"/>
                <w:szCs w:val="23"/>
                <w:lang w:eastAsia="es-MX"/>
              </w:rPr>
              <w:t>TRIBUNAL SUPERIOR DE JUSTICIA EN EL ESTADO DE TLAXCALA Y EL CONSEJO DE LA JUDICATURA DEL ESTADO DE TLAXCALA</w:t>
            </w:r>
          </w:p>
        </w:tc>
        <w:tc>
          <w:tcPr>
            <w:tcW w:w="1691" w:type="dxa"/>
          </w:tcPr>
          <w:p w14:paraId="5A10C9E2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14 DE MAYO DE 2015</w:t>
            </w:r>
          </w:p>
        </w:tc>
      </w:tr>
      <w:tr w:rsidR="0078552E" w:rsidRPr="00A51CBC" w14:paraId="2210FB14" w14:textId="77777777" w:rsidTr="00A2651E">
        <w:trPr>
          <w:trHeight w:val="372"/>
        </w:trPr>
        <w:tc>
          <w:tcPr>
            <w:tcW w:w="385" w:type="dxa"/>
          </w:tcPr>
          <w:p w14:paraId="7FDE88FA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608" w:type="dxa"/>
            <w:gridSpan w:val="3"/>
          </w:tcPr>
          <w:p w14:paraId="1739CB3F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“DESTREZA DE LITIGACIÓN PARA JUICIOS ORALES”</w:t>
            </w:r>
          </w:p>
        </w:tc>
        <w:tc>
          <w:tcPr>
            <w:tcW w:w="2672" w:type="dxa"/>
            <w:gridSpan w:val="2"/>
          </w:tcPr>
          <w:p w14:paraId="1F36DD12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CENTRO DE CAPACITACIÓN CONTINUA</w:t>
            </w:r>
          </w:p>
        </w:tc>
        <w:tc>
          <w:tcPr>
            <w:tcW w:w="1691" w:type="dxa"/>
          </w:tcPr>
          <w:p w14:paraId="16CBC353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30 DE ABRIL DE 2015</w:t>
            </w:r>
          </w:p>
        </w:tc>
      </w:tr>
      <w:tr w:rsidR="0078552E" w:rsidRPr="00A51CBC" w14:paraId="175ADBE9" w14:textId="77777777" w:rsidTr="00A2651E">
        <w:trPr>
          <w:trHeight w:val="372"/>
        </w:trPr>
        <w:tc>
          <w:tcPr>
            <w:tcW w:w="385" w:type="dxa"/>
          </w:tcPr>
          <w:p w14:paraId="007D0363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608" w:type="dxa"/>
            <w:gridSpan w:val="3"/>
          </w:tcPr>
          <w:p w14:paraId="56F7ADA0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TRIBUNAL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ORAL ,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SEGUNDO CERTAMEN NACIONAL UNIVERSITARIO “CONATRIB” DE LITIGACIÓN ORAL SISTEMA PENAL ACUSATORIO, FASE ESTATAL</w:t>
            </w:r>
          </w:p>
        </w:tc>
        <w:tc>
          <w:tcPr>
            <w:tcW w:w="2672" w:type="dxa"/>
            <w:gridSpan w:val="2"/>
          </w:tcPr>
          <w:p w14:paraId="76CCC9F6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EN EL ESTADO DE TLAXCALA Y EL CONSEJO DE LA JUDICATURA DEL ESTADO DE TLAXCALA</w:t>
            </w:r>
          </w:p>
        </w:tc>
        <w:tc>
          <w:tcPr>
            <w:tcW w:w="1691" w:type="dxa"/>
          </w:tcPr>
          <w:p w14:paraId="296CCAD2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8 AL 10 DE OCTUBRE DE 2014</w:t>
            </w:r>
          </w:p>
          <w:p w14:paraId="4DAD95DB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78552E" w:rsidRPr="00A51CBC" w14:paraId="088A3112" w14:textId="77777777" w:rsidTr="00A2651E">
        <w:trPr>
          <w:trHeight w:val="372"/>
        </w:trPr>
        <w:tc>
          <w:tcPr>
            <w:tcW w:w="385" w:type="dxa"/>
          </w:tcPr>
          <w:p w14:paraId="13B33BF6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608" w:type="dxa"/>
            <w:gridSpan w:val="3"/>
          </w:tcPr>
          <w:p w14:paraId="5E0FF653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“PROGRAMA DE CAPACITACIÓN INTEGRAL PARA JUECES”</w:t>
            </w:r>
          </w:p>
        </w:tc>
        <w:tc>
          <w:tcPr>
            <w:tcW w:w="2672" w:type="dxa"/>
            <w:gridSpan w:val="2"/>
          </w:tcPr>
          <w:p w14:paraId="2569C391" w14:textId="77777777" w:rsidR="0078552E" w:rsidRPr="0047684A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47684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SECRETARIA TÉCNICA DEL CONSEJO DE COORDINACIÓN PARA LA IMPLEMENTACIÓN DEL SISTEMA DE </w:t>
            </w:r>
            <w:proofErr w:type="gramStart"/>
            <w:r w:rsidRPr="0047684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JUSTICIA  PENAL</w:t>
            </w:r>
            <w:proofErr w:type="gramEnd"/>
            <w:r w:rsidRPr="0047684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Y LA COMISIÓN PARA LA IMPLEMENTACIÓN DE LA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9</w:t>
            </w:r>
            <w:r w:rsidRPr="0047684A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REFORMA EN MATERIA DE SEGURIDAD Y DE JUSTICIA EN EL ESTADO DE TLAXCALA EN CONJUNTO CON LA AGENCIA DE LOS ESTADOS UNIDOS PARA EL DESARROLLO INTERNACIONAL (U.S.A.I.D.)</w:t>
            </w:r>
          </w:p>
        </w:tc>
        <w:tc>
          <w:tcPr>
            <w:tcW w:w="1691" w:type="dxa"/>
          </w:tcPr>
          <w:p w14:paraId="65805D5A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AGOSTO DE 2014</w:t>
            </w:r>
          </w:p>
        </w:tc>
      </w:tr>
      <w:tr w:rsidR="0078552E" w:rsidRPr="00A51CBC" w14:paraId="19FAEAF2" w14:textId="77777777" w:rsidTr="00A2651E">
        <w:trPr>
          <w:trHeight w:val="372"/>
        </w:trPr>
        <w:tc>
          <w:tcPr>
            <w:tcW w:w="385" w:type="dxa"/>
          </w:tcPr>
          <w:p w14:paraId="38893E2E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608" w:type="dxa"/>
            <w:gridSpan w:val="3"/>
          </w:tcPr>
          <w:p w14:paraId="04233EDC" w14:textId="77777777" w:rsidR="0078552E" w:rsidRPr="00175503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7550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XXXVII CONGRESO NACIONAL DE LA CONATRIB</w:t>
            </w:r>
          </w:p>
        </w:tc>
        <w:tc>
          <w:tcPr>
            <w:tcW w:w="2672" w:type="dxa"/>
            <w:gridSpan w:val="2"/>
          </w:tcPr>
          <w:p w14:paraId="572F30B9" w14:textId="77777777" w:rsidR="0078552E" w:rsidRPr="00175503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17550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  <w:tc>
          <w:tcPr>
            <w:tcW w:w="1691" w:type="dxa"/>
          </w:tcPr>
          <w:p w14:paraId="486D08E4" w14:textId="77777777" w:rsidR="0078552E" w:rsidRPr="00175503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17550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8 </w:t>
            </w:r>
            <w:proofErr w:type="gramStart"/>
            <w:r w:rsidRPr="0017550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Y</w:t>
            </w:r>
            <w:proofErr w:type="gramEnd"/>
            <w:r w:rsidRPr="0017550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9 DE NOVIEMBRE DE 2013</w:t>
            </w:r>
          </w:p>
        </w:tc>
      </w:tr>
      <w:tr w:rsidR="0078552E" w:rsidRPr="00A51CBC" w14:paraId="2DDF3B49" w14:textId="77777777" w:rsidTr="00A2651E">
        <w:trPr>
          <w:trHeight w:val="372"/>
        </w:trPr>
        <w:tc>
          <w:tcPr>
            <w:tcW w:w="385" w:type="dxa"/>
          </w:tcPr>
          <w:p w14:paraId="4A1410C4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608" w:type="dxa"/>
            <w:gridSpan w:val="3"/>
          </w:tcPr>
          <w:p w14:paraId="7ED41AA6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TALLER: “JUICIO ORAL MERCANTIL”</w:t>
            </w:r>
          </w:p>
        </w:tc>
        <w:tc>
          <w:tcPr>
            <w:tcW w:w="2672" w:type="dxa"/>
            <w:gridSpan w:val="2"/>
          </w:tcPr>
          <w:p w14:paraId="2A0F3E47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EN EL ESTADO DE TLAXCALA Y EL CONSEJO DE LA JUDICATURA DEL ESTADO DE TLAXCALA</w:t>
            </w:r>
          </w:p>
        </w:tc>
        <w:tc>
          <w:tcPr>
            <w:tcW w:w="1691" w:type="dxa"/>
          </w:tcPr>
          <w:p w14:paraId="25D4F9E5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9, 10, 16 Y 17 DE AGOSTO DE 2013</w:t>
            </w:r>
          </w:p>
          <w:p w14:paraId="76838055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78552E" w:rsidRPr="00A51CBC" w14:paraId="5C337F0F" w14:textId="77777777" w:rsidTr="00A2651E">
        <w:trPr>
          <w:trHeight w:val="372"/>
        </w:trPr>
        <w:tc>
          <w:tcPr>
            <w:tcW w:w="385" w:type="dxa"/>
          </w:tcPr>
          <w:p w14:paraId="67F2237A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608" w:type="dxa"/>
            <w:gridSpan w:val="3"/>
          </w:tcPr>
          <w:p w14:paraId="4F47F5DB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“ESTADÍSTICA JUDICIAL”</w:t>
            </w:r>
          </w:p>
        </w:tc>
        <w:tc>
          <w:tcPr>
            <w:tcW w:w="2672" w:type="dxa"/>
            <w:gridSpan w:val="2"/>
          </w:tcPr>
          <w:p w14:paraId="16AFBA0A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CONSEJO DE LA JUDICATURA DEL ESTADO </w:t>
            </w: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DE TLAXCALA Y EL INSTITUTO NACIONAL DE ESTADÍSTICA Y GEOGRAFÍA</w:t>
            </w:r>
          </w:p>
        </w:tc>
        <w:tc>
          <w:tcPr>
            <w:tcW w:w="1691" w:type="dxa"/>
          </w:tcPr>
          <w:p w14:paraId="6E80BF30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3 DE ABRIL DE 2013</w:t>
            </w:r>
          </w:p>
        </w:tc>
      </w:tr>
      <w:tr w:rsidR="0078552E" w:rsidRPr="00A51CBC" w14:paraId="59529325" w14:textId="77777777" w:rsidTr="00A2651E">
        <w:trPr>
          <w:trHeight w:val="372"/>
        </w:trPr>
        <w:tc>
          <w:tcPr>
            <w:tcW w:w="385" w:type="dxa"/>
          </w:tcPr>
          <w:p w14:paraId="3E9E4E92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608" w:type="dxa"/>
            <w:gridSpan w:val="3"/>
          </w:tcPr>
          <w:p w14:paraId="5A3914FF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XXXVI CONGRESO NACIONAL DE LA CONATRIB</w:t>
            </w:r>
          </w:p>
        </w:tc>
        <w:tc>
          <w:tcPr>
            <w:tcW w:w="2672" w:type="dxa"/>
            <w:gridSpan w:val="2"/>
          </w:tcPr>
          <w:p w14:paraId="5AE7724C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  <w:tc>
          <w:tcPr>
            <w:tcW w:w="1691" w:type="dxa"/>
          </w:tcPr>
          <w:p w14:paraId="7C18AA84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22, 23 Y 24 DE NOVIEMBRE DE 2012</w:t>
            </w:r>
          </w:p>
        </w:tc>
      </w:tr>
      <w:tr w:rsidR="0078552E" w:rsidRPr="00A51CBC" w14:paraId="31FE500D" w14:textId="77777777" w:rsidTr="00A2651E">
        <w:trPr>
          <w:trHeight w:val="372"/>
        </w:trPr>
        <w:tc>
          <w:tcPr>
            <w:tcW w:w="385" w:type="dxa"/>
          </w:tcPr>
          <w:p w14:paraId="4FE3E2C2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608" w:type="dxa"/>
            <w:gridSpan w:val="3"/>
          </w:tcPr>
          <w:p w14:paraId="747F1107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“TEMÁTICA ESPECIALIZADA SOBRE DERECHOS HUMANOS, ARGUMENTACIÓN JURÍDICA Y FORMAS ANTICIPADAS DE TERMINACIÓN DEL PROCESO EN EL SISTEMA PENAL ACUSATORIO”</w:t>
            </w:r>
          </w:p>
        </w:tc>
        <w:tc>
          <w:tcPr>
            <w:tcW w:w="2672" w:type="dxa"/>
            <w:gridSpan w:val="2"/>
          </w:tcPr>
          <w:p w14:paraId="49BD309B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91" w:type="dxa"/>
          </w:tcPr>
          <w:p w14:paraId="79FE75E8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9 DE JULIO AL 31 DE AGOSTO DE 2012</w:t>
            </w:r>
          </w:p>
        </w:tc>
      </w:tr>
      <w:tr w:rsidR="0078552E" w:rsidRPr="00A51CBC" w14:paraId="7764329B" w14:textId="77777777" w:rsidTr="00A2651E">
        <w:trPr>
          <w:trHeight w:val="372"/>
        </w:trPr>
        <w:tc>
          <w:tcPr>
            <w:tcW w:w="385" w:type="dxa"/>
          </w:tcPr>
          <w:p w14:paraId="0451C57D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608" w:type="dxa"/>
            <w:gridSpan w:val="3"/>
          </w:tcPr>
          <w:p w14:paraId="5011F9D1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SEMINARIO: “INTRODUCTORIO ITINERANTE SOBRE LA REFORMA CONSTITUCIONAL EN DERECHOS HUMANOS (ZONA CENTRO)”</w:t>
            </w:r>
          </w:p>
        </w:tc>
        <w:tc>
          <w:tcPr>
            <w:tcW w:w="2672" w:type="dxa"/>
            <w:gridSpan w:val="2"/>
          </w:tcPr>
          <w:p w14:paraId="5CA9A39C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COMISIÓN </w:t>
            </w:r>
            <w:proofErr w:type="gramStart"/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NACIONAL  DE</w:t>
            </w:r>
            <w:proofErr w:type="gramEnd"/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TRIBUNALES SUPERIORES DE JUSTICIA DE LOS ESTADOS UNIDOS MEXICANOS, A.C. Y EL TRIBUNAL SUPERIOR DE JUSTICIA EN EL ESTADO DE PUEBLA </w:t>
            </w:r>
          </w:p>
        </w:tc>
        <w:tc>
          <w:tcPr>
            <w:tcW w:w="1691" w:type="dxa"/>
          </w:tcPr>
          <w:p w14:paraId="72F68BF5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30 </w:t>
            </w:r>
            <w:proofErr w:type="gramStart"/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Y</w:t>
            </w:r>
            <w:proofErr w:type="gramEnd"/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31 DE MARZO DE 2012</w:t>
            </w:r>
          </w:p>
        </w:tc>
      </w:tr>
      <w:tr w:rsidR="0078552E" w:rsidRPr="00A51CBC" w14:paraId="6156563A" w14:textId="77777777" w:rsidTr="00A2651E">
        <w:trPr>
          <w:trHeight w:val="372"/>
        </w:trPr>
        <w:tc>
          <w:tcPr>
            <w:tcW w:w="385" w:type="dxa"/>
          </w:tcPr>
          <w:p w14:paraId="59F66735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608" w:type="dxa"/>
            <w:gridSpan w:val="3"/>
          </w:tcPr>
          <w:p w14:paraId="5CE242AE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“LAS FUNCIONES JURISDICCIONALES DENTRO DEL SISTEMA DE JUSTICIA PENAL: JUEZ DE CONTROL, JUEZ DE AUDIENCIA Y JUEZ DE EJECUCIÓN DE SENTENCIAS”</w:t>
            </w:r>
          </w:p>
        </w:tc>
        <w:tc>
          <w:tcPr>
            <w:tcW w:w="2672" w:type="dxa"/>
            <w:gridSpan w:val="2"/>
          </w:tcPr>
          <w:p w14:paraId="6F24F2A9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GOBIERNO DEL ESTADO DE TLAXCALA A TRAVÉS DE LA COMISIÓN PARA LA IMPLEMENTACIÓN DE LA REFORMA EN MATERIA DE SEGURIDAD Y JUSTICIA EN EL ESTADO DE TLAXCALA</w:t>
            </w:r>
          </w:p>
        </w:tc>
        <w:tc>
          <w:tcPr>
            <w:tcW w:w="1691" w:type="dxa"/>
          </w:tcPr>
          <w:p w14:paraId="777E3B59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DURACIÓN 80 HORAS </w:t>
            </w:r>
          </w:p>
          <w:p w14:paraId="40B7AC35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16 </w:t>
            </w:r>
            <w:proofErr w:type="gramStart"/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 DICIEMBRE</w:t>
            </w:r>
            <w:proofErr w:type="gramEnd"/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DE 2011</w:t>
            </w:r>
          </w:p>
        </w:tc>
      </w:tr>
      <w:tr w:rsidR="0078552E" w:rsidRPr="00A51CBC" w14:paraId="6177F124" w14:textId="77777777" w:rsidTr="00A2651E">
        <w:trPr>
          <w:trHeight w:val="372"/>
        </w:trPr>
        <w:tc>
          <w:tcPr>
            <w:tcW w:w="385" w:type="dxa"/>
          </w:tcPr>
          <w:p w14:paraId="4836DB44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608" w:type="dxa"/>
            <w:gridSpan w:val="3"/>
          </w:tcPr>
          <w:p w14:paraId="7B86A4A1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“TEMÁTICA ESPECIALIZADA SOBRE DERECHO PENAL”</w:t>
            </w:r>
          </w:p>
        </w:tc>
        <w:tc>
          <w:tcPr>
            <w:tcW w:w="2672" w:type="dxa"/>
            <w:gridSpan w:val="2"/>
          </w:tcPr>
          <w:p w14:paraId="7766A806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91" w:type="dxa"/>
          </w:tcPr>
          <w:p w14:paraId="3848F1FB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15 DE AGOSTO AL 30 DE NOVIEMBRE DE 2011</w:t>
            </w:r>
          </w:p>
        </w:tc>
      </w:tr>
      <w:tr w:rsidR="0078552E" w:rsidRPr="00A51CBC" w14:paraId="39D63A23" w14:textId="77777777" w:rsidTr="00A2651E">
        <w:trPr>
          <w:trHeight w:val="372"/>
        </w:trPr>
        <w:tc>
          <w:tcPr>
            <w:tcW w:w="385" w:type="dxa"/>
          </w:tcPr>
          <w:p w14:paraId="516ACC71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608" w:type="dxa"/>
            <w:gridSpan w:val="3"/>
          </w:tcPr>
          <w:p w14:paraId="0931E724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“SENSIBILIZACIÓN EN EL DELITO DE TRATA DE PERSONAS”</w:t>
            </w:r>
          </w:p>
        </w:tc>
        <w:tc>
          <w:tcPr>
            <w:tcW w:w="2672" w:type="dxa"/>
            <w:gridSpan w:val="2"/>
          </w:tcPr>
          <w:p w14:paraId="5A7D0C9E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INSTITUTO DE FORMACIÓN PROFESIONAL DE LA PROCURADURÍA GENERAL DE JUSTICIA DEL DISTRITO FEDERAL</w:t>
            </w:r>
          </w:p>
        </w:tc>
        <w:tc>
          <w:tcPr>
            <w:tcW w:w="1691" w:type="dxa"/>
          </w:tcPr>
          <w:p w14:paraId="0A5A009D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10 AL 21 DE OCTUBRE DE 2011</w:t>
            </w:r>
          </w:p>
        </w:tc>
      </w:tr>
      <w:tr w:rsidR="0078552E" w:rsidRPr="00A51CBC" w14:paraId="3236D828" w14:textId="77777777" w:rsidTr="00A2651E">
        <w:trPr>
          <w:trHeight w:val="372"/>
        </w:trPr>
        <w:tc>
          <w:tcPr>
            <w:tcW w:w="385" w:type="dxa"/>
          </w:tcPr>
          <w:p w14:paraId="6A8125E8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608" w:type="dxa"/>
            <w:gridSpan w:val="3"/>
          </w:tcPr>
          <w:p w14:paraId="77982346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“INTRODUCCIÓN AL SISTEMA PENAL ACUSATORIO Y ORAL”</w:t>
            </w:r>
          </w:p>
        </w:tc>
        <w:tc>
          <w:tcPr>
            <w:tcW w:w="2672" w:type="dxa"/>
            <w:gridSpan w:val="2"/>
          </w:tcPr>
          <w:p w14:paraId="228E2726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COMISIÓN TÉCNICA PARA LA IMPLEMENTACIÓN DEL SISTEMA DE JUSTICIA PENAL EN EL ESTADO DE TLAXCALA, A TRAVÉS DEL </w:t>
            </w:r>
            <w:proofErr w:type="spellStart"/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CORESEJUTLAX</w:t>
            </w:r>
            <w:proofErr w:type="spellEnd"/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Y EL </w:t>
            </w: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CENTRO DE INVESTIGACIONES JURÍDICO- POLÍTICAS DE LA UNIVERSIDAD AUTÓNOMA DE TLAXCALA</w:t>
            </w:r>
          </w:p>
        </w:tc>
        <w:tc>
          <w:tcPr>
            <w:tcW w:w="1691" w:type="dxa"/>
          </w:tcPr>
          <w:p w14:paraId="428093E1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DURACIÓN 40 HORAS</w:t>
            </w:r>
          </w:p>
          <w:p w14:paraId="59B5E59F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10 AL 18 DE NOVIEMBRE DE 2010</w:t>
            </w:r>
          </w:p>
        </w:tc>
      </w:tr>
      <w:tr w:rsidR="0078552E" w:rsidRPr="00A51CBC" w14:paraId="28391183" w14:textId="77777777" w:rsidTr="00A2651E">
        <w:trPr>
          <w:trHeight w:val="372"/>
        </w:trPr>
        <w:tc>
          <w:tcPr>
            <w:tcW w:w="385" w:type="dxa"/>
          </w:tcPr>
          <w:p w14:paraId="7D0F56BC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608" w:type="dxa"/>
            <w:gridSpan w:val="3"/>
          </w:tcPr>
          <w:p w14:paraId="507F7331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“ACTUALIZACIÓN EN MATERIA DE MEDIOS DE JUSTICIA ALTERNATIVA”</w:t>
            </w:r>
          </w:p>
        </w:tc>
        <w:tc>
          <w:tcPr>
            <w:tcW w:w="2672" w:type="dxa"/>
            <w:gridSpan w:val="2"/>
          </w:tcPr>
          <w:p w14:paraId="4472F33F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91" w:type="dxa"/>
          </w:tcPr>
          <w:p w14:paraId="08EA8691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3 DE SEPTIEMBRE AL 13 DE OCTUBRE DE 2010</w:t>
            </w:r>
          </w:p>
        </w:tc>
      </w:tr>
      <w:tr w:rsidR="0078552E" w:rsidRPr="00A51CBC" w14:paraId="6F09C1FD" w14:textId="77777777" w:rsidTr="00A2651E">
        <w:trPr>
          <w:trHeight w:val="372"/>
        </w:trPr>
        <w:tc>
          <w:tcPr>
            <w:tcW w:w="385" w:type="dxa"/>
          </w:tcPr>
          <w:p w14:paraId="3061A835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608" w:type="dxa"/>
            <w:gridSpan w:val="3"/>
          </w:tcPr>
          <w:p w14:paraId="2D7EB606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“EL NUEVO PROCESO PENAL ACUSATORIO Y ORAL”</w:t>
            </w:r>
          </w:p>
        </w:tc>
        <w:tc>
          <w:tcPr>
            <w:tcW w:w="2672" w:type="dxa"/>
            <w:gridSpan w:val="2"/>
          </w:tcPr>
          <w:p w14:paraId="7119C391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91" w:type="dxa"/>
          </w:tcPr>
          <w:p w14:paraId="04708525" w14:textId="77777777" w:rsidR="0078552E" w:rsidRPr="00B90107" w:rsidRDefault="0078552E" w:rsidP="0078552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29 DE ENERO AL 5 DE JUNIO DE 2010</w:t>
            </w:r>
          </w:p>
          <w:p w14:paraId="6BB08C78" w14:textId="77777777" w:rsidR="0078552E" w:rsidRPr="00B90107" w:rsidRDefault="0078552E" w:rsidP="0078552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DURACIÓN 244 HORAS</w:t>
            </w:r>
          </w:p>
        </w:tc>
      </w:tr>
      <w:tr w:rsidR="0078552E" w:rsidRPr="00A51CBC" w14:paraId="13AE8F09" w14:textId="77777777" w:rsidTr="00A2651E">
        <w:trPr>
          <w:trHeight w:val="372"/>
        </w:trPr>
        <w:tc>
          <w:tcPr>
            <w:tcW w:w="385" w:type="dxa"/>
          </w:tcPr>
          <w:p w14:paraId="6464046A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608" w:type="dxa"/>
            <w:gridSpan w:val="3"/>
          </w:tcPr>
          <w:p w14:paraId="6C0A39EF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“NARCOMENUDEO”</w:t>
            </w:r>
          </w:p>
        </w:tc>
        <w:tc>
          <w:tcPr>
            <w:tcW w:w="2672" w:type="dxa"/>
            <w:gridSpan w:val="2"/>
          </w:tcPr>
          <w:p w14:paraId="5F5D8773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TRIBUNAL SUPERIOR DE JUSTICIA EN EL ESTADO DE TLAXCALA </w:t>
            </w:r>
          </w:p>
        </w:tc>
        <w:tc>
          <w:tcPr>
            <w:tcW w:w="1691" w:type="dxa"/>
          </w:tcPr>
          <w:p w14:paraId="222229E9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13 DE NOVIEMBRE AL 4 DE DICIEMBRE DE 2009</w:t>
            </w:r>
          </w:p>
        </w:tc>
      </w:tr>
      <w:tr w:rsidR="0078552E" w:rsidRPr="00A51CBC" w14:paraId="33CBAAD4" w14:textId="77777777" w:rsidTr="00A2651E">
        <w:trPr>
          <w:trHeight w:val="372"/>
        </w:trPr>
        <w:tc>
          <w:tcPr>
            <w:tcW w:w="385" w:type="dxa"/>
          </w:tcPr>
          <w:p w14:paraId="2AB2195F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608" w:type="dxa"/>
            <w:gridSpan w:val="3"/>
          </w:tcPr>
          <w:p w14:paraId="0D8427D5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SEMINARIO DE ACTUALIZACIÓN: “APLICACIÓN DE LA TEORÍA DEL DELITO DESPUÉS DE LA REFORMA CONSTITUCIONAL DE 2008”</w:t>
            </w:r>
          </w:p>
        </w:tc>
        <w:tc>
          <w:tcPr>
            <w:tcW w:w="2672" w:type="dxa"/>
            <w:gridSpan w:val="2"/>
          </w:tcPr>
          <w:p w14:paraId="21F8D373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91" w:type="dxa"/>
          </w:tcPr>
          <w:p w14:paraId="61D497AD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17 DE SEPTIEMBRE AL 8 DE OCTUBRE DE 2008</w:t>
            </w:r>
          </w:p>
        </w:tc>
      </w:tr>
      <w:tr w:rsidR="0078552E" w:rsidRPr="00A51CBC" w14:paraId="71FF8744" w14:textId="77777777" w:rsidTr="00A2651E">
        <w:trPr>
          <w:trHeight w:val="372"/>
        </w:trPr>
        <w:tc>
          <w:tcPr>
            <w:tcW w:w="385" w:type="dxa"/>
          </w:tcPr>
          <w:p w14:paraId="27655ED5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608" w:type="dxa"/>
            <w:gridSpan w:val="3"/>
          </w:tcPr>
          <w:p w14:paraId="76F3E6B8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“JUICIOS ORALES”</w:t>
            </w:r>
          </w:p>
        </w:tc>
        <w:tc>
          <w:tcPr>
            <w:tcW w:w="2672" w:type="dxa"/>
            <w:gridSpan w:val="2"/>
          </w:tcPr>
          <w:p w14:paraId="05E71CC7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91" w:type="dxa"/>
          </w:tcPr>
          <w:p w14:paraId="0E47C28E" w14:textId="77777777" w:rsidR="0078552E" w:rsidRPr="00B90107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14 DE NOVIEMBRE AL 5 DE DICIEMBRE DE 2009</w:t>
            </w:r>
          </w:p>
        </w:tc>
      </w:tr>
      <w:tr w:rsidR="0078552E" w:rsidRPr="00A51CBC" w14:paraId="4C57512D" w14:textId="77777777" w:rsidTr="00A2651E">
        <w:trPr>
          <w:trHeight w:val="372"/>
        </w:trPr>
        <w:tc>
          <w:tcPr>
            <w:tcW w:w="385" w:type="dxa"/>
          </w:tcPr>
          <w:p w14:paraId="72F5390E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608" w:type="dxa"/>
            <w:gridSpan w:val="3"/>
          </w:tcPr>
          <w:p w14:paraId="449AC9F1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“AMPARO CONTRA LEYES Y EL JUICIO DE PROTECCIÓN CONSTITUCIONAL”</w:t>
            </w:r>
          </w:p>
        </w:tc>
        <w:tc>
          <w:tcPr>
            <w:tcW w:w="2672" w:type="dxa"/>
            <w:gridSpan w:val="2"/>
          </w:tcPr>
          <w:p w14:paraId="01420622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PODER JUDICIAL DEL ESTADO DE TLAXCALA – COMISIÓN DE GOBIERNO INTERNO Y ADMINISTRACIÓN- COLEGIO DE MAGISTRADOS DE CIRCUITO Y JUECES DE DISTRITO</w:t>
            </w:r>
          </w:p>
        </w:tc>
        <w:tc>
          <w:tcPr>
            <w:tcW w:w="1691" w:type="dxa"/>
          </w:tcPr>
          <w:p w14:paraId="5CF20930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17 DE AGOSTO AL 15 DE SEPTIEMBRE DE 2007</w:t>
            </w:r>
          </w:p>
        </w:tc>
      </w:tr>
      <w:tr w:rsidR="0078552E" w:rsidRPr="00A51CBC" w14:paraId="25829EF1" w14:textId="77777777" w:rsidTr="00A2651E">
        <w:trPr>
          <w:trHeight w:val="372"/>
        </w:trPr>
        <w:tc>
          <w:tcPr>
            <w:tcW w:w="385" w:type="dxa"/>
          </w:tcPr>
          <w:p w14:paraId="4CD20F60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27</w:t>
            </w:r>
          </w:p>
          <w:p w14:paraId="31A4C286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  <w:p w14:paraId="18C750B2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8" w:type="dxa"/>
            <w:gridSpan w:val="3"/>
          </w:tcPr>
          <w:p w14:paraId="316F711D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“DOGMÁTICA DE LA JUSTICIA PARA ADOLESCENTES”</w:t>
            </w:r>
          </w:p>
        </w:tc>
        <w:tc>
          <w:tcPr>
            <w:tcW w:w="2672" w:type="dxa"/>
            <w:gridSpan w:val="2"/>
          </w:tcPr>
          <w:p w14:paraId="1B534512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PODER JUDICIAL DEL ESTADO DE TLAXCALA – COMISIÓN DE GOBIERNO INTERNO Y ADMINISTRACIÓN-</w:t>
            </w:r>
          </w:p>
        </w:tc>
        <w:tc>
          <w:tcPr>
            <w:tcW w:w="1691" w:type="dxa"/>
          </w:tcPr>
          <w:p w14:paraId="648D8DB7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11 AL 30 DE AGOSTO DE 2006</w:t>
            </w:r>
          </w:p>
        </w:tc>
      </w:tr>
      <w:tr w:rsidR="0078552E" w:rsidRPr="00A51CBC" w14:paraId="408AA4B9" w14:textId="77777777" w:rsidTr="00A2651E">
        <w:trPr>
          <w:trHeight w:val="372"/>
        </w:trPr>
        <w:tc>
          <w:tcPr>
            <w:tcW w:w="385" w:type="dxa"/>
          </w:tcPr>
          <w:p w14:paraId="1F1847E3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lastRenderedPageBreak/>
              <w:t>28</w:t>
            </w:r>
          </w:p>
          <w:p w14:paraId="018A9C1F" w14:textId="77777777" w:rsidR="0078552E" w:rsidRPr="0071508D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8" w:type="dxa"/>
            <w:gridSpan w:val="3"/>
          </w:tcPr>
          <w:p w14:paraId="3D93FDC5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PRIMER SEMINARIO DE ACTUALIZACIÓN EN DERECHO PENAL</w:t>
            </w:r>
          </w:p>
        </w:tc>
        <w:tc>
          <w:tcPr>
            <w:tcW w:w="2672" w:type="dxa"/>
            <w:gridSpan w:val="2"/>
          </w:tcPr>
          <w:p w14:paraId="717B445C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PODER JUDICIAL DEL ESTADO DE TLAXCALA </w:t>
            </w:r>
          </w:p>
        </w:tc>
        <w:tc>
          <w:tcPr>
            <w:tcW w:w="1691" w:type="dxa"/>
          </w:tcPr>
          <w:p w14:paraId="20FA61E7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15 DE AGOSTO AL 20 DE SEPTIEMBRE DE 2003</w:t>
            </w:r>
          </w:p>
        </w:tc>
      </w:tr>
      <w:tr w:rsidR="0078552E" w:rsidRPr="00A51CBC" w14:paraId="49ADAE23" w14:textId="77777777" w:rsidTr="00A2651E">
        <w:trPr>
          <w:trHeight w:val="372"/>
        </w:trPr>
        <w:tc>
          <w:tcPr>
            <w:tcW w:w="385" w:type="dxa"/>
          </w:tcPr>
          <w:p w14:paraId="21DE23D4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4608" w:type="dxa"/>
            <w:gridSpan w:val="3"/>
          </w:tcPr>
          <w:p w14:paraId="62112E97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PRIMER DIPLOMADO EN DERECHO PROCESAL CONSTITUCIONAL</w:t>
            </w:r>
          </w:p>
        </w:tc>
        <w:tc>
          <w:tcPr>
            <w:tcW w:w="2672" w:type="dxa"/>
            <w:gridSpan w:val="2"/>
          </w:tcPr>
          <w:p w14:paraId="483547FF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PODER JUDICIAL DEL ESTADO DE TLAXCALA Y EL COLEGIO DE SECRETARIOS DE LA SUPREMA CORTE DE JUSTICIA DE LA NACIÓN, A.C.</w:t>
            </w:r>
          </w:p>
        </w:tc>
        <w:tc>
          <w:tcPr>
            <w:tcW w:w="1691" w:type="dxa"/>
          </w:tcPr>
          <w:p w14:paraId="3F17E61E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7 DE JUNIO AL 4 DE OCTUBRE DE 2002</w:t>
            </w:r>
          </w:p>
          <w:p w14:paraId="12E3D6A2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78552E" w:rsidRPr="00A51CBC" w14:paraId="4D51BF7E" w14:textId="77777777" w:rsidTr="00A2651E">
        <w:trPr>
          <w:trHeight w:val="372"/>
        </w:trPr>
        <w:tc>
          <w:tcPr>
            <w:tcW w:w="385" w:type="dxa"/>
          </w:tcPr>
          <w:p w14:paraId="26FE51C7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608" w:type="dxa"/>
            <w:gridSpan w:val="3"/>
          </w:tcPr>
          <w:p w14:paraId="059409B3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CICLO DE CONFERENCIAS: “DEONTOLOGÍA JURÍDICA” Y “ANÁLISIS PSICO GRAFOLÓGICO DE LA PERSONALIDAD DEL INDIVIDUO A TRAVÉS DE LA ESCRITURA”</w:t>
            </w:r>
          </w:p>
        </w:tc>
        <w:tc>
          <w:tcPr>
            <w:tcW w:w="2672" w:type="dxa"/>
            <w:gridSpan w:val="2"/>
          </w:tcPr>
          <w:p w14:paraId="1B44D9AB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PODER JUDICIAL DEL ESTADO DE TLAXCALA </w:t>
            </w:r>
          </w:p>
        </w:tc>
        <w:tc>
          <w:tcPr>
            <w:tcW w:w="1691" w:type="dxa"/>
          </w:tcPr>
          <w:p w14:paraId="3B5F2D18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11, 12, 18 Y 19 DE MARZO DE 1999</w:t>
            </w:r>
          </w:p>
        </w:tc>
      </w:tr>
      <w:tr w:rsidR="0078552E" w:rsidRPr="00A51CBC" w14:paraId="25745875" w14:textId="77777777" w:rsidTr="00A2651E">
        <w:trPr>
          <w:trHeight w:val="372"/>
        </w:trPr>
        <w:tc>
          <w:tcPr>
            <w:tcW w:w="385" w:type="dxa"/>
          </w:tcPr>
          <w:p w14:paraId="542C3371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608" w:type="dxa"/>
            <w:gridSpan w:val="3"/>
          </w:tcPr>
          <w:p w14:paraId="3EBE5AC1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CURSO: “INTRODUCCIÓN A LA ADMINISTRACIÓN PÚBLICA”</w:t>
            </w:r>
          </w:p>
        </w:tc>
        <w:tc>
          <w:tcPr>
            <w:tcW w:w="2672" w:type="dxa"/>
            <w:gridSpan w:val="2"/>
          </w:tcPr>
          <w:p w14:paraId="27AC7CC0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GOBIERNO DEL ESTADO DE TLAXCALA</w:t>
            </w:r>
          </w:p>
        </w:tc>
        <w:tc>
          <w:tcPr>
            <w:tcW w:w="1691" w:type="dxa"/>
          </w:tcPr>
          <w:p w14:paraId="1F3A950A" w14:textId="77777777" w:rsidR="0078552E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19 AL 23 DE MAYO DE 1986</w:t>
            </w:r>
          </w:p>
        </w:tc>
      </w:tr>
      <w:tr w:rsidR="0078552E" w:rsidRPr="00801536" w14:paraId="691B4084" w14:textId="77777777" w:rsidTr="000D6757">
        <w:trPr>
          <w:trHeight w:val="360"/>
        </w:trPr>
        <w:tc>
          <w:tcPr>
            <w:tcW w:w="9356" w:type="dxa"/>
            <w:gridSpan w:val="7"/>
            <w:shd w:val="clear" w:color="auto" w:fill="632423" w:themeFill="accent2" w:themeFillShade="80"/>
          </w:tcPr>
          <w:p w14:paraId="7B724057" w14:textId="77777777" w:rsidR="0078552E" w:rsidRPr="00801536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8552E" w:rsidRPr="00801536" w14:paraId="4682359A" w14:textId="77777777" w:rsidTr="007A08B0">
        <w:trPr>
          <w:trHeight w:val="360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5586EBFB" w14:textId="77777777" w:rsidR="0078552E" w:rsidRDefault="0078552E" w:rsidP="0078552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3417E8D5" w14:textId="77777777" w:rsidR="0078552E" w:rsidRPr="00801536" w:rsidRDefault="0078552E" w:rsidP="0078552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4BF565" w14:textId="77777777" w:rsidR="0078552E" w:rsidRDefault="0078552E" w:rsidP="0078552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4111D824" w14:textId="77777777" w:rsidR="0078552E" w:rsidRDefault="0078552E" w:rsidP="0078552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gridSpan w:val="2"/>
            <w:shd w:val="clear" w:color="auto" w:fill="632423" w:themeFill="accent2" w:themeFillShade="80"/>
          </w:tcPr>
          <w:p w14:paraId="649DBC9C" w14:textId="77777777" w:rsidR="0078552E" w:rsidRDefault="0078552E" w:rsidP="0078552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12599D38" w14:textId="77777777" w:rsidR="0078552E" w:rsidRPr="00801536" w:rsidRDefault="0078552E" w:rsidP="0078552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gridSpan w:val="2"/>
            <w:shd w:val="clear" w:color="auto" w:fill="632423" w:themeFill="accent2" w:themeFillShade="80"/>
          </w:tcPr>
          <w:p w14:paraId="12F11A14" w14:textId="77777777" w:rsidR="0078552E" w:rsidRPr="00A80741" w:rsidRDefault="0078552E" w:rsidP="0078552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8552E" w:rsidRPr="00801536" w14:paraId="0FD84EDB" w14:textId="77777777" w:rsidTr="00EB71C7">
        <w:trPr>
          <w:trHeight w:val="375"/>
        </w:trPr>
        <w:tc>
          <w:tcPr>
            <w:tcW w:w="993" w:type="dxa"/>
            <w:gridSpan w:val="2"/>
          </w:tcPr>
          <w:p w14:paraId="0C4F219A" w14:textId="77777777" w:rsidR="0078552E" w:rsidRPr="00715A9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52C8BD74" w14:textId="77777777" w:rsidR="0078552E" w:rsidRPr="00715A9C" w:rsidRDefault="0078552E" w:rsidP="0078552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B90107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gridSpan w:val="2"/>
          </w:tcPr>
          <w:p w14:paraId="7A18E0EE" w14:textId="77777777" w:rsidR="0078552E" w:rsidRPr="00715A9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277A09D7" w14:textId="77777777" w:rsidR="0078552E" w:rsidRPr="00715A9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8552E" w:rsidRPr="00801536" w14:paraId="561C5B0A" w14:textId="77777777" w:rsidTr="0028169D">
        <w:trPr>
          <w:trHeight w:val="315"/>
        </w:trPr>
        <w:tc>
          <w:tcPr>
            <w:tcW w:w="993" w:type="dxa"/>
            <w:gridSpan w:val="2"/>
          </w:tcPr>
          <w:p w14:paraId="7855E18D" w14:textId="77777777" w:rsidR="0078552E" w:rsidRPr="00715A9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11BACEB1" w14:textId="77777777" w:rsidR="0078552E" w:rsidRPr="00715A9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gridSpan w:val="2"/>
          </w:tcPr>
          <w:p w14:paraId="46982881" w14:textId="77777777" w:rsidR="0078552E" w:rsidRPr="00715A9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5656AC49" w14:textId="77777777" w:rsidR="0078552E" w:rsidRPr="00715A9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8552E" w:rsidRPr="00801536" w14:paraId="15FCD5F9" w14:textId="77777777" w:rsidTr="00ED2193">
        <w:trPr>
          <w:trHeight w:val="390"/>
        </w:trPr>
        <w:tc>
          <w:tcPr>
            <w:tcW w:w="993" w:type="dxa"/>
            <w:gridSpan w:val="2"/>
          </w:tcPr>
          <w:p w14:paraId="18DD6567" w14:textId="77777777" w:rsidR="0078552E" w:rsidRPr="00715A9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087E0EF" w14:textId="77777777" w:rsidR="0078552E" w:rsidRPr="00715A9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gridSpan w:val="2"/>
          </w:tcPr>
          <w:p w14:paraId="77CCF35C" w14:textId="77777777" w:rsidR="0078552E" w:rsidRPr="00715A9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0CA0F5A8" w14:textId="77777777" w:rsidR="0078552E" w:rsidRPr="00715A9C" w:rsidRDefault="0078552E" w:rsidP="0078552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1FA95DD1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3F80E2C8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  <w:bookmarkStart w:id="0" w:name="_GoBack"/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77022901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bookmarkEnd w:id="0"/>
          <w:p w14:paraId="4E88F3EA" w14:textId="77777777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1CD7C4EA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28EBF2C4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7ECD1627" w14:textId="5C53121F" w:rsidR="002B5F61" w:rsidRPr="00715A9C" w:rsidRDefault="00E91892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TLAXCALA DE XICOHTENCATL, TLAXCALA,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  </w:t>
            </w:r>
            <w:r w:rsidR="001E7601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proofErr w:type="gramEnd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ABRIL DE 20</w:t>
            </w:r>
            <w:r w:rsidR="001E7601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064377FF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1CAA0A78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42605FA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55F26A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E5BF87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958C95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31316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041F133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CCEF9C3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B506536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6647AB5F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668644C9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47CF" w14:textId="77777777" w:rsidR="000671B4" w:rsidRDefault="000671B4" w:rsidP="00803A08">
      <w:pPr>
        <w:spacing w:after="0" w:line="240" w:lineRule="auto"/>
      </w:pPr>
      <w:r>
        <w:separator/>
      </w:r>
    </w:p>
  </w:endnote>
  <w:endnote w:type="continuationSeparator" w:id="0">
    <w:p w14:paraId="17FD1669" w14:textId="77777777" w:rsidR="000671B4" w:rsidRDefault="000671B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1563" w14:textId="77777777" w:rsidR="000671B4" w:rsidRDefault="000671B4" w:rsidP="00803A08">
      <w:pPr>
        <w:spacing w:after="0" w:line="240" w:lineRule="auto"/>
      </w:pPr>
      <w:r>
        <w:separator/>
      </w:r>
    </w:p>
  </w:footnote>
  <w:footnote w:type="continuationSeparator" w:id="0">
    <w:p w14:paraId="2D0E1278" w14:textId="77777777" w:rsidR="000671B4" w:rsidRDefault="000671B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128B5"/>
    <w:rsid w:val="00014EDF"/>
    <w:rsid w:val="00031045"/>
    <w:rsid w:val="0006605B"/>
    <w:rsid w:val="0006688A"/>
    <w:rsid w:val="000671B4"/>
    <w:rsid w:val="0008098D"/>
    <w:rsid w:val="00082A66"/>
    <w:rsid w:val="00084299"/>
    <w:rsid w:val="00091149"/>
    <w:rsid w:val="00092514"/>
    <w:rsid w:val="000929A4"/>
    <w:rsid w:val="000957FC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26DF8"/>
    <w:rsid w:val="00132EE2"/>
    <w:rsid w:val="001464D0"/>
    <w:rsid w:val="001671A4"/>
    <w:rsid w:val="001705E7"/>
    <w:rsid w:val="00171AD2"/>
    <w:rsid w:val="00172039"/>
    <w:rsid w:val="00175503"/>
    <w:rsid w:val="00185A6E"/>
    <w:rsid w:val="001D2C62"/>
    <w:rsid w:val="001D6FFE"/>
    <w:rsid w:val="001D7CCD"/>
    <w:rsid w:val="001E1B0B"/>
    <w:rsid w:val="001E2521"/>
    <w:rsid w:val="001E7601"/>
    <w:rsid w:val="001F0FD7"/>
    <w:rsid w:val="00200B73"/>
    <w:rsid w:val="002017C2"/>
    <w:rsid w:val="002111A0"/>
    <w:rsid w:val="00214977"/>
    <w:rsid w:val="002162AA"/>
    <w:rsid w:val="00234B51"/>
    <w:rsid w:val="00236092"/>
    <w:rsid w:val="00246397"/>
    <w:rsid w:val="0025099F"/>
    <w:rsid w:val="00262596"/>
    <w:rsid w:val="002631FA"/>
    <w:rsid w:val="002676A4"/>
    <w:rsid w:val="002A5EAD"/>
    <w:rsid w:val="002B5F61"/>
    <w:rsid w:val="002D76FB"/>
    <w:rsid w:val="002D7A73"/>
    <w:rsid w:val="002D7B76"/>
    <w:rsid w:val="003109DC"/>
    <w:rsid w:val="00344C3A"/>
    <w:rsid w:val="0034668D"/>
    <w:rsid w:val="003563D6"/>
    <w:rsid w:val="00367B35"/>
    <w:rsid w:val="00367CB5"/>
    <w:rsid w:val="00374E7C"/>
    <w:rsid w:val="0037615F"/>
    <w:rsid w:val="00381EF9"/>
    <w:rsid w:val="00385C80"/>
    <w:rsid w:val="003A6052"/>
    <w:rsid w:val="003A69AE"/>
    <w:rsid w:val="003B2BCB"/>
    <w:rsid w:val="003C1909"/>
    <w:rsid w:val="003F43C7"/>
    <w:rsid w:val="00406067"/>
    <w:rsid w:val="00420930"/>
    <w:rsid w:val="00430361"/>
    <w:rsid w:val="00431589"/>
    <w:rsid w:val="00453990"/>
    <w:rsid w:val="0046270C"/>
    <w:rsid w:val="00467471"/>
    <w:rsid w:val="0047684A"/>
    <w:rsid w:val="00481442"/>
    <w:rsid w:val="00492345"/>
    <w:rsid w:val="004959EE"/>
    <w:rsid w:val="004A63B2"/>
    <w:rsid w:val="004C0A88"/>
    <w:rsid w:val="004C7BF1"/>
    <w:rsid w:val="004D12D8"/>
    <w:rsid w:val="004D3CB5"/>
    <w:rsid w:val="004E2402"/>
    <w:rsid w:val="004E37DA"/>
    <w:rsid w:val="004F256F"/>
    <w:rsid w:val="004F715E"/>
    <w:rsid w:val="004F7954"/>
    <w:rsid w:val="005027E8"/>
    <w:rsid w:val="00511C55"/>
    <w:rsid w:val="0052516F"/>
    <w:rsid w:val="00530F4F"/>
    <w:rsid w:val="005317D7"/>
    <w:rsid w:val="00543977"/>
    <w:rsid w:val="00546171"/>
    <w:rsid w:val="005470BF"/>
    <w:rsid w:val="00557481"/>
    <w:rsid w:val="00580316"/>
    <w:rsid w:val="005818AD"/>
    <w:rsid w:val="005914B5"/>
    <w:rsid w:val="0059388E"/>
    <w:rsid w:val="005A5837"/>
    <w:rsid w:val="005C2B04"/>
    <w:rsid w:val="005F0F75"/>
    <w:rsid w:val="00601A97"/>
    <w:rsid w:val="00612940"/>
    <w:rsid w:val="00612D75"/>
    <w:rsid w:val="00623605"/>
    <w:rsid w:val="006305DA"/>
    <w:rsid w:val="00631F16"/>
    <w:rsid w:val="00631F81"/>
    <w:rsid w:val="00632A99"/>
    <w:rsid w:val="00633263"/>
    <w:rsid w:val="0064243F"/>
    <w:rsid w:val="00645747"/>
    <w:rsid w:val="0066214B"/>
    <w:rsid w:val="00662B24"/>
    <w:rsid w:val="006633B9"/>
    <w:rsid w:val="0067580D"/>
    <w:rsid w:val="006858DF"/>
    <w:rsid w:val="0069746C"/>
    <w:rsid w:val="00697776"/>
    <w:rsid w:val="006A732B"/>
    <w:rsid w:val="006B4AEF"/>
    <w:rsid w:val="006B5A66"/>
    <w:rsid w:val="006B6721"/>
    <w:rsid w:val="006D5F24"/>
    <w:rsid w:val="006D5F54"/>
    <w:rsid w:val="00702BF0"/>
    <w:rsid w:val="0070396A"/>
    <w:rsid w:val="0071508D"/>
    <w:rsid w:val="00715A04"/>
    <w:rsid w:val="00715A9C"/>
    <w:rsid w:val="00732D47"/>
    <w:rsid w:val="00736FB7"/>
    <w:rsid w:val="00737D33"/>
    <w:rsid w:val="00746F95"/>
    <w:rsid w:val="00751777"/>
    <w:rsid w:val="00754CC9"/>
    <w:rsid w:val="00766BD4"/>
    <w:rsid w:val="00780288"/>
    <w:rsid w:val="0078552E"/>
    <w:rsid w:val="00786DBB"/>
    <w:rsid w:val="007B55C4"/>
    <w:rsid w:val="007B5C32"/>
    <w:rsid w:val="007C5327"/>
    <w:rsid w:val="007C659E"/>
    <w:rsid w:val="007C6F57"/>
    <w:rsid w:val="007F6025"/>
    <w:rsid w:val="00801536"/>
    <w:rsid w:val="00802F4A"/>
    <w:rsid w:val="00803A08"/>
    <w:rsid w:val="00810CCB"/>
    <w:rsid w:val="008201B6"/>
    <w:rsid w:val="00835462"/>
    <w:rsid w:val="0085270A"/>
    <w:rsid w:val="00853631"/>
    <w:rsid w:val="008605E1"/>
    <w:rsid w:val="00863507"/>
    <w:rsid w:val="008704F1"/>
    <w:rsid w:val="00876E94"/>
    <w:rsid w:val="00876FC0"/>
    <w:rsid w:val="00881F92"/>
    <w:rsid w:val="00883B3A"/>
    <w:rsid w:val="00891C82"/>
    <w:rsid w:val="008A53BD"/>
    <w:rsid w:val="008D295E"/>
    <w:rsid w:val="008E19E1"/>
    <w:rsid w:val="008E5D01"/>
    <w:rsid w:val="008E7D86"/>
    <w:rsid w:val="008F1903"/>
    <w:rsid w:val="008F3D2D"/>
    <w:rsid w:val="00923DDD"/>
    <w:rsid w:val="00947A50"/>
    <w:rsid w:val="009514BD"/>
    <w:rsid w:val="009515F4"/>
    <w:rsid w:val="00952057"/>
    <w:rsid w:val="009603F9"/>
    <w:rsid w:val="009777EB"/>
    <w:rsid w:val="00982836"/>
    <w:rsid w:val="00985919"/>
    <w:rsid w:val="009A643C"/>
    <w:rsid w:val="009B59BF"/>
    <w:rsid w:val="009D337C"/>
    <w:rsid w:val="009D4B0F"/>
    <w:rsid w:val="009F04A2"/>
    <w:rsid w:val="009F4272"/>
    <w:rsid w:val="009F5BDB"/>
    <w:rsid w:val="009F6229"/>
    <w:rsid w:val="009F6846"/>
    <w:rsid w:val="00A13509"/>
    <w:rsid w:val="00A13F32"/>
    <w:rsid w:val="00A14593"/>
    <w:rsid w:val="00A16652"/>
    <w:rsid w:val="00A2651E"/>
    <w:rsid w:val="00A32E78"/>
    <w:rsid w:val="00A50499"/>
    <w:rsid w:val="00A51CBC"/>
    <w:rsid w:val="00A70BBE"/>
    <w:rsid w:val="00A725BD"/>
    <w:rsid w:val="00A73DC8"/>
    <w:rsid w:val="00A778CA"/>
    <w:rsid w:val="00A80741"/>
    <w:rsid w:val="00A92897"/>
    <w:rsid w:val="00A94118"/>
    <w:rsid w:val="00A96AAF"/>
    <w:rsid w:val="00A97756"/>
    <w:rsid w:val="00AB5FF0"/>
    <w:rsid w:val="00AC3D75"/>
    <w:rsid w:val="00AE135E"/>
    <w:rsid w:val="00AE1C66"/>
    <w:rsid w:val="00AE3BE1"/>
    <w:rsid w:val="00B006CD"/>
    <w:rsid w:val="00B110A5"/>
    <w:rsid w:val="00B12D1A"/>
    <w:rsid w:val="00B13CF4"/>
    <w:rsid w:val="00B40BBD"/>
    <w:rsid w:val="00B432FB"/>
    <w:rsid w:val="00B43EDE"/>
    <w:rsid w:val="00B451AC"/>
    <w:rsid w:val="00B63E63"/>
    <w:rsid w:val="00B74143"/>
    <w:rsid w:val="00B8081E"/>
    <w:rsid w:val="00B90107"/>
    <w:rsid w:val="00BA18F8"/>
    <w:rsid w:val="00BA21FC"/>
    <w:rsid w:val="00BB158E"/>
    <w:rsid w:val="00BC7950"/>
    <w:rsid w:val="00BD69D0"/>
    <w:rsid w:val="00BE34B7"/>
    <w:rsid w:val="00BE4B5A"/>
    <w:rsid w:val="00BF21EC"/>
    <w:rsid w:val="00BF3E11"/>
    <w:rsid w:val="00BF5494"/>
    <w:rsid w:val="00C045F4"/>
    <w:rsid w:val="00C07D9B"/>
    <w:rsid w:val="00C24639"/>
    <w:rsid w:val="00C260C6"/>
    <w:rsid w:val="00C2617D"/>
    <w:rsid w:val="00C3104D"/>
    <w:rsid w:val="00C36FD1"/>
    <w:rsid w:val="00C426C2"/>
    <w:rsid w:val="00C45956"/>
    <w:rsid w:val="00C52CC4"/>
    <w:rsid w:val="00C53697"/>
    <w:rsid w:val="00C66F28"/>
    <w:rsid w:val="00C73113"/>
    <w:rsid w:val="00C76EEA"/>
    <w:rsid w:val="00C84837"/>
    <w:rsid w:val="00CA72C5"/>
    <w:rsid w:val="00CB6C3D"/>
    <w:rsid w:val="00CC3D2E"/>
    <w:rsid w:val="00CD1125"/>
    <w:rsid w:val="00CD6096"/>
    <w:rsid w:val="00CE1191"/>
    <w:rsid w:val="00CE2B1A"/>
    <w:rsid w:val="00CE3963"/>
    <w:rsid w:val="00CE63B2"/>
    <w:rsid w:val="00CF32B7"/>
    <w:rsid w:val="00CF4791"/>
    <w:rsid w:val="00CF6E8C"/>
    <w:rsid w:val="00D0090E"/>
    <w:rsid w:val="00D0436F"/>
    <w:rsid w:val="00D21824"/>
    <w:rsid w:val="00D33258"/>
    <w:rsid w:val="00D358E8"/>
    <w:rsid w:val="00D40998"/>
    <w:rsid w:val="00D627A2"/>
    <w:rsid w:val="00D659EC"/>
    <w:rsid w:val="00D660ED"/>
    <w:rsid w:val="00D753E2"/>
    <w:rsid w:val="00DA4412"/>
    <w:rsid w:val="00DA5D7E"/>
    <w:rsid w:val="00DB2E02"/>
    <w:rsid w:val="00DB5685"/>
    <w:rsid w:val="00DC0CE8"/>
    <w:rsid w:val="00DD5FF5"/>
    <w:rsid w:val="00DD6426"/>
    <w:rsid w:val="00DE09A6"/>
    <w:rsid w:val="00E01762"/>
    <w:rsid w:val="00E17093"/>
    <w:rsid w:val="00E266A7"/>
    <w:rsid w:val="00E327B0"/>
    <w:rsid w:val="00E5336D"/>
    <w:rsid w:val="00E60F2A"/>
    <w:rsid w:val="00E67FDA"/>
    <w:rsid w:val="00E750AD"/>
    <w:rsid w:val="00E76159"/>
    <w:rsid w:val="00E87279"/>
    <w:rsid w:val="00E91892"/>
    <w:rsid w:val="00EA1580"/>
    <w:rsid w:val="00EB3FAB"/>
    <w:rsid w:val="00EC6E10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3F5A"/>
    <w:rsid w:val="00F76AD3"/>
    <w:rsid w:val="00F83729"/>
    <w:rsid w:val="00F85371"/>
    <w:rsid w:val="00F901E1"/>
    <w:rsid w:val="00F907CE"/>
    <w:rsid w:val="00FA7921"/>
    <w:rsid w:val="00FB0B35"/>
    <w:rsid w:val="00FC0E7E"/>
    <w:rsid w:val="00FC5C3C"/>
    <w:rsid w:val="00FD7A57"/>
    <w:rsid w:val="00FE057C"/>
    <w:rsid w:val="00FE064B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6FAE"/>
  <w15:docId w15:val="{0E660B80-2B46-44C6-A9CC-D13FC220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B7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55F9-92C5-4AE9-97EE-3593457D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CJ-TLAX-PC-92-001</cp:lastModifiedBy>
  <cp:revision>2</cp:revision>
  <cp:lastPrinted>2017-05-29T14:31:00Z</cp:lastPrinted>
  <dcterms:created xsi:type="dcterms:W3CDTF">2020-04-03T16:21:00Z</dcterms:created>
  <dcterms:modified xsi:type="dcterms:W3CDTF">2020-04-03T16:21:00Z</dcterms:modified>
</cp:coreProperties>
</file>